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KulTür</w:t>
      </w:r>
      <w:r w:rsidDel="00000000" w:rsidR="00000000" w:rsidRPr="00000000">
        <w:rPr>
          <w:rFonts w:ascii="Calibri" w:cs="Calibri" w:eastAsia="Calibri" w:hAnsi="Calibri"/>
          <w:b w:val="1"/>
          <w:sz w:val="18"/>
          <w:szCs w:val="18"/>
          <w:rtl w:val="0"/>
        </w:rPr>
        <w:t xml:space="preserve"> Regensburg e.V.</w:t>
      </w:r>
      <w:r w:rsidDel="00000000" w:rsidR="00000000" w:rsidRPr="00000000">
        <w:rPr>
          <w:rFonts w:ascii="Calibri" w:cs="Calibri" w:eastAsia="Calibri" w:hAnsi="Calibri"/>
          <w:sz w:val="18"/>
          <w:szCs w:val="18"/>
          <w:rtl w:val="0"/>
        </w:rPr>
        <w:t xml:space="preserve"> | Obermünsterstr. 1 | 93047 Regensburg</w:t>
      </w:r>
    </w:p>
    <w:p w:rsidR="00000000" w:rsidDel="00000000" w:rsidP="00000000" w:rsidRDefault="00000000" w:rsidRPr="00000000" w14:paraId="00000002">
      <w:pPr>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post@kultuer-regensburg.de</w:t>
      </w:r>
    </w:p>
    <w:p w:rsidR="00000000" w:rsidDel="00000000" w:rsidP="00000000" w:rsidRDefault="00000000" w:rsidRPr="00000000" w14:paraId="00000003">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05">
      <w:pPr>
        <w:pStyle w:val="Title"/>
        <w:spacing w:after="120" w:before="480" w:line="240" w:lineRule="auto"/>
        <w:rPr>
          <w:rFonts w:ascii="Calibri" w:cs="Calibri" w:eastAsia="Calibri" w:hAnsi="Calibri"/>
          <w:b w:val="1"/>
          <w:sz w:val="56"/>
          <w:szCs w:val="56"/>
        </w:rPr>
      </w:pPr>
      <w:bookmarkStart w:colFirst="0" w:colLast="0" w:name="_sow49ybef8zq" w:id="0"/>
      <w:bookmarkEnd w:id="0"/>
      <w:r w:rsidDel="00000000" w:rsidR="00000000" w:rsidRPr="00000000">
        <w:rPr>
          <w:rFonts w:ascii="Calibri" w:cs="Calibri" w:eastAsia="Calibri" w:hAnsi="Calibri"/>
          <w:b w:val="1"/>
          <w:sz w:val="56"/>
          <w:szCs w:val="56"/>
          <w:rtl w:val="0"/>
        </w:rPr>
        <w:t xml:space="preserve">PRESSEMITTEILUNG</w:t>
      </w:r>
    </w:p>
    <w:p w:rsidR="00000000" w:rsidDel="00000000" w:rsidP="00000000" w:rsidRDefault="00000000" w:rsidRPr="00000000" w14:paraId="0000000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spacing w:line="240" w:lineRule="auto"/>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Regensburg, Mai 2024</w:t>
      </w:r>
    </w:p>
    <w:p w:rsidR="00000000" w:rsidDel="00000000" w:rsidP="00000000" w:rsidRDefault="00000000" w:rsidRPr="00000000" w14:paraId="0000000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pBdr>
          <w:top w:color="d9d9e3" w:space="0" w:sz="0" w:val="none"/>
          <w:left w:color="d9d9e3" w:space="0" w:sz="0" w:val="none"/>
          <w:bottom w:color="d9d9e3" w:space="0" w:sz="0" w:val="none"/>
          <w:right w:color="d9d9e3" w:space="0" w:sz="0" w:val="none"/>
          <w:between w:color="d9d9e3" w:space="0" w:sz="0" w:val="none"/>
        </w:pBdr>
        <w:spacing w:after="240" w:before="240" w:lineRule="auto"/>
        <w:rPr>
          <w:b w:val="1"/>
          <w:color w:val="0f0f0f"/>
          <w:sz w:val="30"/>
          <w:szCs w:val="30"/>
        </w:rPr>
      </w:pPr>
      <w:r w:rsidDel="00000000" w:rsidR="00000000" w:rsidRPr="00000000">
        <w:rPr>
          <w:b w:val="1"/>
          <w:color w:val="0f0f0f"/>
          <w:sz w:val="30"/>
          <w:szCs w:val="30"/>
          <w:rtl w:val="0"/>
        </w:rPr>
        <w:t xml:space="preserve">„KulTur.ImPuls</w:t>
      </w:r>
      <w:r w:rsidDel="00000000" w:rsidR="00000000" w:rsidRPr="00000000">
        <w:rPr>
          <w:b w:val="1"/>
          <w:color w:val="0f0f0f"/>
          <w:sz w:val="30"/>
          <w:szCs w:val="30"/>
          <w:rtl w:val="0"/>
        </w:rPr>
        <w:t xml:space="preserve"> Inklusiv!“: barrierefreie Kulturerlebnisse in Regensburg</w:t>
      </w:r>
      <w:r w:rsidDel="00000000" w:rsidR="00000000" w:rsidRPr="00000000">
        <w:rPr>
          <w:rtl w:val="0"/>
        </w:rPr>
      </w:r>
    </w:p>
    <w:p w:rsidR="00000000" w:rsidDel="00000000" w:rsidP="00000000" w:rsidRDefault="00000000" w:rsidRPr="00000000" w14:paraId="0000000A">
      <w:pPr>
        <w:numPr>
          <w:ilvl w:val="0"/>
          <w:numId w:val="1"/>
        </w:numPr>
        <w:pBdr>
          <w:top w:color="d9d9e3" w:space="0" w:sz="0" w:val="none"/>
          <w:left w:color="d9d9e3" w:space="0" w:sz="0" w:val="none"/>
          <w:bottom w:color="d9d9e3" w:space="0" w:sz="0" w:val="none"/>
          <w:right w:color="d9d9e3" w:space="0" w:sz="0" w:val="none"/>
          <w:between w:color="d9d9e3" w:space="0" w:sz="0" w:val="none"/>
        </w:pBdr>
        <w:shd w:fill="ffffff" w:val="clear"/>
        <w:spacing w:after="0" w:before="0" w:line="240" w:lineRule="auto"/>
        <w:ind w:left="720" w:hanging="360"/>
        <w:rPr>
          <w:rFonts w:ascii="Calibri" w:cs="Calibri" w:eastAsia="Calibri" w:hAnsi="Calibri"/>
          <w:i w:val="1"/>
          <w:sz w:val="24"/>
          <w:szCs w:val="24"/>
        </w:rPr>
      </w:pPr>
      <w:r w:rsidDel="00000000" w:rsidR="00000000" w:rsidRPr="00000000">
        <w:rPr>
          <w:rFonts w:ascii="Roboto" w:cs="Roboto" w:eastAsia="Roboto" w:hAnsi="Roboto"/>
          <w:i w:val="1"/>
          <w:color w:val="374151"/>
          <w:sz w:val="24"/>
          <w:szCs w:val="24"/>
          <w:highlight w:val="white"/>
          <w:rtl w:val="0"/>
        </w:rPr>
        <w:t xml:space="preserve">Netzwerk </w:t>
      </w:r>
      <w:r w:rsidDel="00000000" w:rsidR="00000000" w:rsidRPr="00000000">
        <w:rPr>
          <w:rFonts w:ascii="Roboto" w:cs="Roboto" w:eastAsia="Roboto" w:hAnsi="Roboto"/>
          <w:i w:val="1"/>
          <w:color w:val="374151"/>
          <w:sz w:val="24"/>
          <w:szCs w:val="24"/>
          <w:highlight w:val="white"/>
          <w:rtl w:val="0"/>
        </w:rPr>
        <w:t xml:space="preserve">KulTür</w:t>
      </w:r>
      <w:r w:rsidDel="00000000" w:rsidR="00000000" w:rsidRPr="00000000">
        <w:rPr>
          <w:rFonts w:ascii="Roboto" w:cs="Roboto" w:eastAsia="Roboto" w:hAnsi="Roboto"/>
          <w:i w:val="1"/>
          <w:color w:val="374151"/>
          <w:sz w:val="24"/>
          <w:szCs w:val="24"/>
          <w:highlight w:val="white"/>
          <w:rtl w:val="0"/>
        </w:rPr>
        <w:t xml:space="preserve"> macht mit seinen Partnern erneut </w:t>
      </w:r>
      <w:r w:rsidDel="00000000" w:rsidR="00000000" w:rsidRPr="00000000">
        <w:rPr>
          <w:rFonts w:ascii="Roboto" w:cs="Roboto" w:eastAsia="Roboto" w:hAnsi="Roboto"/>
          <w:i w:val="1"/>
          <w:color w:val="374151"/>
          <w:sz w:val="24"/>
          <w:szCs w:val="24"/>
          <w:highlight w:val="white"/>
          <w:rtl w:val="0"/>
        </w:rPr>
        <w:t xml:space="preserve">soziale </w:t>
      </w:r>
      <w:r w:rsidDel="00000000" w:rsidR="00000000" w:rsidRPr="00000000">
        <w:rPr>
          <w:rFonts w:ascii="Roboto" w:cs="Roboto" w:eastAsia="Roboto" w:hAnsi="Roboto"/>
          <w:i w:val="1"/>
          <w:color w:val="374151"/>
          <w:sz w:val="24"/>
          <w:szCs w:val="24"/>
          <w:highlight w:val="white"/>
          <w:rtl w:val="0"/>
        </w:rPr>
        <w:t xml:space="preserve">Begegnungsorte</w:t>
      </w:r>
      <w:r w:rsidDel="00000000" w:rsidR="00000000" w:rsidRPr="00000000">
        <w:rPr>
          <w:rFonts w:ascii="Roboto" w:cs="Roboto" w:eastAsia="Roboto" w:hAnsi="Roboto"/>
          <w:i w:val="1"/>
          <w:color w:val="374151"/>
          <w:sz w:val="24"/>
          <w:szCs w:val="24"/>
          <w:highlight w:val="white"/>
          <w:rtl w:val="0"/>
        </w:rPr>
        <w:t xml:space="preserve"> </w:t>
      </w:r>
      <w:r w:rsidDel="00000000" w:rsidR="00000000" w:rsidRPr="00000000">
        <w:rPr>
          <w:rFonts w:ascii="Roboto" w:cs="Roboto" w:eastAsia="Roboto" w:hAnsi="Roboto"/>
          <w:i w:val="1"/>
          <w:color w:val="374151"/>
          <w:sz w:val="24"/>
          <w:szCs w:val="24"/>
          <w:highlight w:val="white"/>
          <w:rtl w:val="0"/>
        </w:rPr>
        <w:t xml:space="preserve">zu ungewöhnlichen Kulturbühnen</w:t>
      </w:r>
    </w:p>
    <w:p w:rsidR="00000000" w:rsidDel="00000000" w:rsidP="00000000" w:rsidRDefault="00000000" w:rsidRPr="00000000" w14:paraId="0000000B">
      <w:pPr>
        <w:keepNext w:val="0"/>
        <w:keepLines w:val="0"/>
        <w:pageBreakBefore w:val="0"/>
        <w:widowControl w:val="1"/>
        <w:numPr>
          <w:ilvl w:val="0"/>
          <w:numId w:val="1"/>
        </w:numPr>
        <w:pBdr>
          <w:top w:color="d9d9e3" w:space="0" w:sz="0" w:val="none"/>
          <w:left w:color="d9d9e3" w:space="0" w:sz="0" w:val="none"/>
          <w:bottom w:color="d9d9e3" w:space="0" w:sz="0" w:val="none"/>
          <w:right w:color="d9d9e3" w:space="0" w:sz="0" w:val="none"/>
          <w:between w:color="d9d9e3" w:space="0" w:sz="0" w:val="none"/>
        </w:pBdr>
        <w:shd w:fill="ffffff" w:val="clear"/>
        <w:spacing w:after="0" w:before="0" w:line="240" w:lineRule="auto"/>
        <w:ind w:left="720" w:right="0" w:hanging="360"/>
        <w:jc w:val="left"/>
        <w:rPr>
          <w:rFonts w:ascii="Calibri" w:cs="Calibri" w:eastAsia="Calibri" w:hAnsi="Calibri"/>
          <w:i w:val="1"/>
          <w:sz w:val="24"/>
          <w:szCs w:val="24"/>
        </w:rPr>
      </w:pPr>
      <w:r w:rsidDel="00000000" w:rsidR="00000000" w:rsidRPr="00000000">
        <w:rPr>
          <w:rFonts w:ascii="Roboto" w:cs="Roboto" w:eastAsia="Roboto" w:hAnsi="Roboto"/>
          <w:i w:val="1"/>
          <w:color w:val="374151"/>
          <w:sz w:val="24"/>
          <w:szCs w:val="24"/>
          <w:highlight w:val="white"/>
          <w:rtl w:val="0"/>
        </w:rPr>
        <w:t xml:space="preserve">Förderung</w:t>
      </w:r>
      <w:r w:rsidDel="00000000" w:rsidR="00000000" w:rsidRPr="00000000">
        <w:rPr>
          <w:rFonts w:ascii="Roboto" w:cs="Roboto" w:eastAsia="Roboto" w:hAnsi="Roboto"/>
          <w:i w:val="1"/>
          <w:color w:val="374151"/>
          <w:sz w:val="24"/>
          <w:szCs w:val="24"/>
          <w:highlight w:val="white"/>
          <w:rtl w:val="0"/>
        </w:rPr>
        <w:t xml:space="preserve"> durch die Beisheim-Stiftung: Inklusion bedeutet auch kulturelle Teilhabe fördern </w:t>
      </w:r>
    </w:p>
    <w:p w:rsidR="00000000" w:rsidDel="00000000" w:rsidP="00000000" w:rsidRDefault="00000000" w:rsidRPr="00000000" w14:paraId="0000000C">
      <w:pPr>
        <w:numPr>
          <w:ilvl w:val="0"/>
          <w:numId w:val="1"/>
        </w:numPr>
        <w:pBdr>
          <w:top w:color="d9d9e3" w:space="0" w:sz="0" w:val="none"/>
          <w:left w:color="d9d9e3" w:space="0" w:sz="0" w:val="none"/>
          <w:bottom w:color="d9d9e3" w:space="0" w:sz="0" w:val="none"/>
          <w:right w:color="d9d9e3" w:space="0" w:sz="0" w:val="none"/>
          <w:between w:color="d9d9e3" w:space="0" w:sz="0" w:val="none"/>
        </w:pBdr>
        <w:shd w:fill="ffffff" w:val="clear"/>
        <w:spacing w:after="0" w:before="0" w:line="240" w:lineRule="auto"/>
        <w:ind w:left="720" w:hanging="360"/>
        <w:rPr>
          <w:rFonts w:ascii="Calibri" w:cs="Calibri" w:eastAsia="Calibri" w:hAnsi="Calibri"/>
          <w:i w:val="1"/>
          <w:sz w:val="24"/>
          <w:szCs w:val="24"/>
        </w:rPr>
      </w:pPr>
      <w:r w:rsidDel="00000000" w:rsidR="00000000" w:rsidRPr="00000000">
        <w:rPr>
          <w:rFonts w:ascii="Roboto" w:cs="Roboto" w:eastAsia="Roboto" w:hAnsi="Roboto"/>
          <w:i w:val="1"/>
          <w:color w:val="374151"/>
          <w:sz w:val="24"/>
          <w:szCs w:val="24"/>
          <w:highlight w:val="white"/>
          <w:rtl w:val="0"/>
        </w:rPr>
        <w:t xml:space="preserve">Im Fokus 2024: Menschen mit körperlichen und geistigen Beeinträchtigungen</w:t>
      </w:r>
    </w:p>
    <w:p w:rsidR="00000000" w:rsidDel="00000000" w:rsidP="00000000" w:rsidRDefault="00000000" w:rsidRPr="00000000" w14:paraId="0000000D">
      <w:pPr>
        <w:pBdr>
          <w:top w:color="d9d9e3" w:space="0" w:sz="0" w:val="none"/>
          <w:left w:color="d9d9e3" w:space="0" w:sz="0" w:val="none"/>
          <w:bottom w:color="d9d9e3" w:space="0" w:sz="0" w:val="none"/>
          <w:right w:color="d9d9e3" w:space="0" w:sz="0" w:val="none"/>
          <w:between w:color="d9d9e3" w:space="0" w:sz="0" w:val="none"/>
        </w:pBdr>
        <w:spacing w:after="300" w:before="300" w:line="240" w:lineRule="auto"/>
        <w:jc w:val="both"/>
        <w:rPr>
          <w:rFonts w:ascii="Calibri" w:cs="Calibri" w:eastAsia="Calibri" w:hAnsi="Calibri"/>
          <w:b w:val="1"/>
          <w:color w:val="374151"/>
          <w:sz w:val="24"/>
          <w:szCs w:val="24"/>
          <w:highlight w:val="white"/>
        </w:rPr>
      </w:pPr>
      <w:r w:rsidDel="00000000" w:rsidR="00000000" w:rsidRPr="00000000">
        <w:rPr>
          <w:rFonts w:ascii="Calibri" w:cs="Calibri" w:eastAsia="Calibri" w:hAnsi="Calibri"/>
          <w:b w:val="1"/>
          <w:color w:val="374151"/>
          <w:sz w:val="24"/>
          <w:szCs w:val="24"/>
          <w:highlight w:val="white"/>
          <w:rtl w:val="0"/>
        </w:rPr>
        <w:t xml:space="preserve">REGENSBURG</w:t>
      </w:r>
      <w:r w:rsidDel="00000000" w:rsidR="00000000" w:rsidRPr="00000000">
        <w:rPr>
          <w:rFonts w:ascii="Calibri" w:cs="Calibri" w:eastAsia="Calibri" w:hAnsi="Calibri"/>
          <w:b w:val="1"/>
          <w:color w:val="0f0f0f"/>
          <w:sz w:val="24"/>
          <w:szCs w:val="24"/>
          <w:rtl w:val="0"/>
        </w:rPr>
        <w:t xml:space="preserve">. </w:t>
      </w:r>
      <w:r w:rsidDel="00000000" w:rsidR="00000000" w:rsidRPr="00000000">
        <w:rPr>
          <w:rFonts w:ascii="Calibri" w:cs="Calibri" w:eastAsia="Calibri" w:hAnsi="Calibri"/>
          <w:b w:val="1"/>
          <w:color w:val="374151"/>
          <w:sz w:val="24"/>
          <w:szCs w:val="24"/>
          <w:highlight w:val="white"/>
          <w:rtl w:val="0"/>
        </w:rPr>
        <w:t xml:space="preserve">Inklusion – bei diesem Begriff denken viele an barrierefreie Räume und Wege. Bedeutet Inklusion aber nicht auch Zugang zu einem Kulturraum? Wie ließe sich dieser für Menschen mit körperlichen oder geistigen Beeinträchtigungen gestalten? </w:t>
      </w:r>
      <w:r w:rsidDel="00000000" w:rsidR="00000000" w:rsidRPr="00000000">
        <w:rPr>
          <w:rFonts w:ascii="Calibri" w:cs="Calibri" w:eastAsia="Calibri" w:hAnsi="Calibri"/>
          <w:b w:val="1"/>
          <w:color w:val="374151"/>
          <w:sz w:val="24"/>
          <w:szCs w:val="24"/>
          <w:highlight w:val="white"/>
          <w:rtl w:val="0"/>
        </w:rPr>
        <w:t xml:space="preserve">Dieser Frage geht </w:t>
      </w:r>
      <w:r w:rsidDel="00000000" w:rsidR="00000000" w:rsidRPr="00000000">
        <w:rPr>
          <w:rFonts w:ascii="Calibri" w:cs="Calibri" w:eastAsia="Calibri" w:hAnsi="Calibri"/>
          <w:b w:val="1"/>
          <w:color w:val="374151"/>
          <w:sz w:val="24"/>
          <w:szCs w:val="24"/>
          <w:highlight w:val="white"/>
          <w:rtl w:val="0"/>
        </w:rPr>
        <w:t xml:space="preserve">KulTür Regensburg mit dem </w:t>
      </w:r>
      <w:r w:rsidDel="00000000" w:rsidR="00000000" w:rsidRPr="00000000">
        <w:rPr>
          <w:rFonts w:ascii="Calibri" w:cs="Calibri" w:eastAsia="Calibri" w:hAnsi="Calibri"/>
          <w:b w:val="1"/>
          <w:color w:val="374151"/>
          <w:sz w:val="24"/>
          <w:szCs w:val="24"/>
          <w:highlight w:val="white"/>
          <w:rtl w:val="0"/>
        </w:rPr>
        <w:t xml:space="preserve">"KulTurImPuls</w:t>
      </w:r>
      <w:r w:rsidDel="00000000" w:rsidR="00000000" w:rsidRPr="00000000">
        <w:rPr>
          <w:rFonts w:ascii="Calibri" w:cs="Calibri" w:eastAsia="Calibri" w:hAnsi="Calibri"/>
          <w:b w:val="1"/>
          <w:color w:val="374151"/>
          <w:sz w:val="24"/>
          <w:szCs w:val="24"/>
          <w:highlight w:val="white"/>
          <w:rtl w:val="0"/>
        </w:rPr>
        <w:t xml:space="preserve"> Inklusiv!" nach. In den nächsten Monaten verspricht das </w:t>
      </w:r>
      <w:r w:rsidDel="00000000" w:rsidR="00000000" w:rsidRPr="00000000">
        <w:rPr>
          <w:rFonts w:ascii="Calibri" w:cs="Calibri" w:eastAsia="Calibri" w:hAnsi="Calibri"/>
          <w:b w:val="1"/>
          <w:color w:val="374151"/>
          <w:sz w:val="24"/>
          <w:szCs w:val="24"/>
          <w:highlight w:val="white"/>
          <w:rtl w:val="0"/>
        </w:rPr>
        <w:t xml:space="preserve">Projekt Bewohnern</w:t>
      </w:r>
      <w:r w:rsidDel="00000000" w:rsidR="00000000" w:rsidRPr="00000000">
        <w:rPr>
          <w:rFonts w:ascii="Calibri" w:cs="Calibri" w:eastAsia="Calibri" w:hAnsi="Calibri"/>
          <w:b w:val="1"/>
          <w:color w:val="374151"/>
          <w:sz w:val="24"/>
          <w:szCs w:val="24"/>
          <w:highlight w:val="white"/>
          <w:rtl w:val="0"/>
        </w:rPr>
        <w:t xml:space="preserve"> sozialer Einrichtungen der Lebenshilfe e.V. vielfältigen, intensiven Kulturgenuss. Alltags-, soziale und öffentliche Begegnungsräume verwandeln sich in </w:t>
      </w:r>
      <w:r w:rsidDel="00000000" w:rsidR="00000000" w:rsidRPr="00000000">
        <w:rPr>
          <w:rFonts w:ascii="Calibri" w:cs="Calibri" w:eastAsia="Calibri" w:hAnsi="Calibri"/>
          <w:b w:val="1"/>
          <w:color w:val="374151"/>
          <w:sz w:val="24"/>
          <w:szCs w:val="24"/>
          <w:highlight w:val="white"/>
          <w:rtl w:val="0"/>
        </w:rPr>
        <w:t xml:space="preserve">Kulturbühnen</w:t>
      </w:r>
      <w:r w:rsidDel="00000000" w:rsidR="00000000" w:rsidRPr="00000000">
        <w:rPr>
          <w:rFonts w:ascii="Calibri" w:cs="Calibri" w:eastAsia="Calibri" w:hAnsi="Calibri"/>
          <w:b w:val="1"/>
          <w:color w:val="374151"/>
          <w:sz w:val="24"/>
          <w:szCs w:val="24"/>
          <w:highlight w:val="white"/>
          <w:rtl w:val="0"/>
        </w:rPr>
        <w:t xml:space="preserve">, lösen Wellen der Begeisterung aus und setzen ein nachhaltiges Zeichen für eine inklusive Gesellschaft. Dass dieses Konzept aufgeht, hat KulTür in den vergangenen Jahren bereits 120 Mal unter Beweis gestellt. In der Beisheim Stiftung hat </w:t>
      </w:r>
      <w:r w:rsidDel="00000000" w:rsidR="00000000" w:rsidRPr="00000000">
        <w:rPr>
          <w:rFonts w:ascii="Calibri" w:cs="Calibri" w:eastAsia="Calibri" w:hAnsi="Calibri"/>
          <w:b w:val="1"/>
          <w:color w:val="374151"/>
          <w:sz w:val="24"/>
          <w:szCs w:val="24"/>
          <w:highlight w:val="white"/>
          <w:rtl w:val="0"/>
        </w:rPr>
        <w:t xml:space="preserve">KulTür</w:t>
      </w:r>
      <w:r w:rsidDel="00000000" w:rsidR="00000000" w:rsidRPr="00000000">
        <w:rPr>
          <w:rFonts w:ascii="Calibri" w:cs="Calibri" w:eastAsia="Calibri" w:hAnsi="Calibri"/>
          <w:b w:val="1"/>
          <w:color w:val="374151"/>
          <w:sz w:val="24"/>
          <w:szCs w:val="24"/>
          <w:highlight w:val="white"/>
          <w:rtl w:val="0"/>
        </w:rPr>
        <w:t xml:space="preserve"> einen Unterstützer gefunden, der auch 2024 wieder hinter der Idee steht. In diesem Jahr richten sich die Kulturi</w:t>
      </w:r>
      <w:r w:rsidDel="00000000" w:rsidR="00000000" w:rsidRPr="00000000">
        <w:rPr>
          <w:rFonts w:ascii="Calibri" w:cs="Calibri" w:eastAsia="Calibri" w:hAnsi="Calibri"/>
          <w:b w:val="1"/>
          <w:color w:val="374151"/>
          <w:sz w:val="24"/>
          <w:szCs w:val="24"/>
          <w:highlight w:val="white"/>
          <w:rtl w:val="0"/>
        </w:rPr>
        <w:t xml:space="preserve">mpulse </w:t>
      </w:r>
      <w:r w:rsidDel="00000000" w:rsidR="00000000" w:rsidRPr="00000000">
        <w:rPr>
          <w:rFonts w:ascii="Calibri" w:cs="Calibri" w:eastAsia="Calibri" w:hAnsi="Calibri"/>
          <w:b w:val="1"/>
          <w:color w:val="374151"/>
          <w:sz w:val="24"/>
          <w:szCs w:val="24"/>
          <w:highlight w:val="white"/>
          <w:rtl w:val="0"/>
        </w:rPr>
        <w:t xml:space="preserve">nun insbesondere an Menschen mit körperlichen oder geistigen Beeinträchtigungen, daher auch „Inklusiv!“ im Titel. Beteiligt sind zudem zahlreiche Regensburger Kulturschaffende.</w:t>
      </w:r>
    </w:p>
    <w:p w:rsidR="00000000" w:rsidDel="00000000" w:rsidP="00000000" w:rsidRDefault="00000000" w:rsidRPr="00000000" w14:paraId="0000000E">
      <w:pPr>
        <w:pBdr>
          <w:top w:color="d9d9e3" w:space="0" w:sz="0" w:val="none"/>
          <w:left w:color="d9d9e3" w:space="0" w:sz="0" w:val="none"/>
          <w:bottom w:color="d9d9e3" w:space="0" w:sz="0" w:val="none"/>
          <w:right w:color="d9d9e3" w:space="0" w:sz="0" w:val="none"/>
          <w:between w:color="d9d9e3" w:space="0" w:sz="0" w:val="none"/>
        </w:pBdr>
        <w:shd w:fill="ffffff" w:val="clear"/>
        <w:spacing w:after="300" w:line="240" w:lineRule="auto"/>
        <w:jc w:val="both"/>
        <w:rPr>
          <w:rFonts w:ascii="Calibri" w:cs="Calibri" w:eastAsia="Calibri" w:hAnsi="Calibri"/>
          <w:color w:val="374151"/>
          <w:sz w:val="24"/>
          <w:szCs w:val="24"/>
          <w:highlight w:val="white"/>
        </w:rPr>
      </w:pPr>
      <w:r w:rsidDel="00000000" w:rsidR="00000000" w:rsidRPr="00000000">
        <w:rPr>
          <w:rFonts w:ascii="Calibri" w:cs="Calibri" w:eastAsia="Calibri" w:hAnsi="Calibri"/>
          <w:color w:val="374151"/>
          <w:sz w:val="24"/>
          <w:szCs w:val="24"/>
          <w:highlight w:val="white"/>
          <w:rtl w:val="0"/>
        </w:rPr>
        <w:t xml:space="preserve">Der gemeinnützige Verein </w:t>
      </w:r>
      <w:r w:rsidDel="00000000" w:rsidR="00000000" w:rsidRPr="00000000">
        <w:rPr>
          <w:rFonts w:ascii="Calibri" w:cs="Calibri" w:eastAsia="Calibri" w:hAnsi="Calibri"/>
          <w:color w:val="374151"/>
          <w:sz w:val="24"/>
          <w:szCs w:val="24"/>
          <w:highlight w:val="white"/>
          <w:rtl w:val="0"/>
        </w:rPr>
        <w:t xml:space="preserve">KulTür</w:t>
      </w:r>
      <w:r w:rsidDel="00000000" w:rsidR="00000000" w:rsidRPr="00000000">
        <w:rPr>
          <w:rFonts w:ascii="Calibri" w:cs="Calibri" w:eastAsia="Calibri" w:hAnsi="Calibri"/>
          <w:color w:val="374151"/>
          <w:sz w:val="24"/>
          <w:szCs w:val="24"/>
          <w:highlight w:val="white"/>
          <w:rtl w:val="0"/>
        </w:rPr>
        <w:t xml:space="preserve"> Regensburg e.V. hat sich in den letzten sieben Jahren zu einem Dreh- und Angelpunkt für Soziales, Kultur und Gesellschaft entwickelt und ein umfangreiches Angebot zur kulturellen Teilhabe für alle Menschen geschaffen, ungeachtet ihrer sozialen Herkunft oder Beeinträchtigungen. In den kommenden Monaten möchte KulTür nun erneut positive Impulse für ein gesellschaftliches Miteinander setzen. „Mit regionalen Künstlern besuchen wir besondere Lebens- und Begegnungsräume in ganz Regensburg,“ erklärt KulTür-Vorständin Miriam Pfad-Eder. </w:t>
      </w:r>
      <w:r w:rsidDel="00000000" w:rsidR="00000000" w:rsidRPr="00000000">
        <w:rPr>
          <w:rFonts w:ascii="Calibri" w:cs="Calibri" w:eastAsia="Calibri" w:hAnsi="Calibri"/>
          <w:color w:val="374151"/>
          <w:sz w:val="24"/>
          <w:szCs w:val="24"/>
          <w:highlight w:val="white"/>
          <w:rtl w:val="0"/>
        </w:rPr>
        <w:t xml:space="preserve">Das können soziale Treffpunkte, Kitas, Schulen oder auch </w:t>
      </w:r>
      <w:r w:rsidDel="00000000" w:rsidR="00000000" w:rsidRPr="00000000">
        <w:rPr>
          <w:rFonts w:ascii="Calibri" w:cs="Calibri" w:eastAsia="Calibri" w:hAnsi="Calibri"/>
          <w:color w:val="374151"/>
          <w:sz w:val="24"/>
          <w:szCs w:val="24"/>
          <w:highlight w:val="white"/>
          <w:rtl w:val="0"/>
        </w:rPr>
        <w:t xml:space="preserve">Wohngemeinschaften sein.</w:t>
      </w:r>
      <w:r w:rsidDel="00000000" w:rsidR="00000000" w:rsidRPr="00000000">
        <w:rPr>
          <w:rFonts w:ascii="Calibri" w:cs="Calibri" w:eastAsia="Calibri" w:hAnsi="Calibri"/>
          <w:color w:val="374151"/>
          <w:sz w:val="24"/>
          <w:szCs w:val="24"/>
          <w:highlight w:val="white"/>
          <w:rtl w:val="0"/>
        </w:rPr>
        <w:t xml:space="preserve"> Innenhof, Garten, Balkon oder Hausflur verwandeln sich dank einem KulTür.ImPuls in Kulturbühnen – das ist ungewöhnlich, aber es funktioniert. </w:t>
      </w:r>
      <w:r w:rsidDel="00000000" w:rsidR="00000000" w:rsidRPr="00000000">
        <w:rPr>
          <w:rFonts w:ascii="Calibri" w:cs="Calibri" w:eastAsia="Calibri" w:hAnsi="Calibri"/>
          <w:color w:val="374151"/>
          <w:sz w:val="24"/>
          <w:szCs w:val="24"/>
          <w:highlight w:val="white"/>
          <w:rtl w:val="0"/>
        </w:rPr>
        <w:t xml:space="preserve">Im Lauf der letzten drei Jahre hat KulTür mit seinem breiten Netzwerk über 120 mal mit kurzweiligen Sessions Kultur zu denen gebracht, die nicht selbstverständlich Zugang dazu haben</w:t>
      </w:r>
      <w:r w:rsidDel="00000000" w:rsidR="00000000" w:rsidRPr="00000000">
        <w:rPr>
          <w:rFonts w:ascii="Roboto" w:cs="Roboto" w:eastAsia="Roboto" w:hAnsi="Roboto"/>
          <w:color w:val="444746"/>
          <w:sz w:val="21"/>
          <w:szCs w:val="21"/>
          <w:highlight w:val="white"/>
          <w:rtl w:val="0"/>
        </w:rPr>
        <w:t xml:space="preserve">.</w:t>
      </w:r>
      <w:r w:rsidDel="00000000" w:rsidR="00000000" w:rsidRPr="00000000">
        <w:rPr>
          <w:rFonts w:ascii="Calibri" w:cs="Calibri" w:eastAsia="Calibri" w:hAnsi="Calibri"/>
          <w:color w:val="374151"/>
          <w:sz w:val="24"/>
          <w:szCs w:val="24"/>
          <w:highlight w:val="white"/>
          <w:rtl w:val="0"/>
        </w:rPr>
        <w:t xml:space="preserve"> </w:t>
      </w:r>
      <w:r w:rsidDel="00000000" w:rsidR="00000000" w:rsidRPr="00000000">
        <w:rPr>
          <w:rFonts w:ascii="Calibri" w:cs="Calibri" w:eastAsia="Calibri" w:hAnsi="Calibri"/>
          <w:color w:val="374151"/>
          <w:highlight w:val="white"/>
          <w:rtl w:val="0"/>
        </w:rPr>
        <w:t xml:space="preserve">„</w:t>
      </w:r>
      <w:r w:rsidDel="00000000" w:rsidR="00000000" w:rsidRPr="00000000">
        <w:rPr>
          <w:rFonts w:ascii="Calibri" w:cs="Calibri" w:eastAsia="Calibri" w:hAnsi="Calibri"/>
          <w:color w:val="374151"/>
          <w:sz w:val="24"/>
          <w:szCs w:val="24"/>
          <w:highlight w:val="white"/>
          <w:rtl w:val="0"/>
        </w:rPr>
        <w:t xml:space="preserve">Die Frage, wie alle Menschen, unabhängig von ihrer sozialen Schicht oder individuellen Einschränkungen, die Freude an Kultur erleben können, stellen wir uns schon seit Gründung unseres Vereins</w:t>
      </w:r>
      <w:r w:rsidDel="00000000" w:rsidR="00000000" w:rsidRPr="00000000">
        <w:rPr>
          <w:rFonts w:ascii="Calibri" w:cs="Calibri" w:eastAsia="Calibri" w:hAnsi="Calibri"/>
          <w:color w:val="374151"/>
          <w:highlight w:val="white"/>
          <w:rtl w:val="0"/>
        </w:rPr>
        <w:t xml:space="preserve">“</w:t>
      </w:r>
      <w:r w:rsidDel="00000000" w:rsidR="00000000" w:rsidRPr="00000000">
        <w:rPr>
          <w:rFonts w:ascii="Calibri" w:cs="Calibri" w:eastAsia="Calibri" w:hAnsi="Calibri"/>
          <w:color w:val="374151"/>
          <w:sz w:val="24"/>
          <w:szCs w:val="24"/>
          <w:highlight w:val="white"/>
          <w:rtl w:val="0"/>
        </w:rPr>
        <w:t xml:space="preserve">, so Vorständin Dr. Miriam Pfad-Eder.  Für sie und das Team der fast 40 Ehrenamtlichen sei kulturelle Teilhabe </w:t>
      </w:r>
      <w:r w:rsidDel="00000000" w:rsidR="00000000" w:rsidRPr="00000000">
        <w:rPr>
          <w:rFonts w:ascii="Calibri" w:cs="Calibri" w:eastAsia="Calibri" w:hAnsi="Calibri"/>
          <w:color w:val="374151"/>
          <w:highlight w:val="white"/>
          <w:rtl w:val="0"/>
        </w:rPr>
        <w:t xml:space="preserve">„</w:t>
      </w:r>
      <w:r w:rsidDel="00000000" w:rsidR="00000000" w:rsidRPr="00000000">
        <w:rPr>
          <w:rFonts w:ascii="Calibri" w:cs="Calibri" w:eastAsia="Calibri" w:hAnsi="Calibri"/>
          <w:color w:val="374151"/>
          <w:sz w:val="24"/>
          <w:szCs w:val="24"/>
          <w:highlight w:val="white"/>
          <w:rtl w:val="0"/>
        </w:rPr>
        <w:t xml:space="preserve">das verbindende Element in unserer Gesellschaft</w:t>
      </w:r>
      <w:r w:rsidDel="00000000" w:rsidR="00000000" w:rsidRPr="00000000">
        <w:rPr>
          <w:rFonts w:ascii="Calibri" w:cs="Calibri" w:eastAsia="Calibri" w:hAnsi="Calibri"/>
          <w:color w:val="374151"/>
          <w:highlight w:val="white"/>
          <w:rtl w:val="0"/>
        </w:rPr>
        <w:t xml:space="preserve">“,</w:t>
      </w:r>
      <w:r w:rsidDel="00000000" w:rsidR="00000000" w:rsidRPr="00000000">
        <w:rPr>
          <w:rFonts w:ascii="Calibri" w:cs="Calibri" w:eastAsia="Calibri" w:hAnsi="Calibri"/>
          <w:color w:val="374151"/>
          <w:sz w:val="24"/>
          <w:szCs w:val="24"/>
          <w:highlight w:val="white"/>
          <w:rtl w:val="0"/>
        </w:rPr>
        <w:t xml:space="preserve"> betont sie. Ziel der KulTür-Projekte sei daher immer Chancengleichheit und die Freude an Kultur aller Menschen zu fördern.</w:t>
      </w:r>
    </w:p>
    <w:p w:rsidR="00000000" w:rsidDel="00000000" w:rsidP="00000000" w:rsidRDefault="00000000" w:rsidRPr="00000000" w14:paraId="0000000F">
      <w:pPr>
        <w:pBdr>
          <w:top w:color="d9d9e3" w:space="0" w:sz="0" w:val="none"/>
          <w:left w:color="d9d9e3" w:space="0" w:sz="0" w:val="none"/>
          <w:bottom w:color="d9d9e3" w:space="0" w:sz="0" w:val="none"/>
          <w:right w:color="d9d9e3" w:space="0" w:sz="0" w:val="none"/>
          <w:between w:color="d9d9e3" w:space="0" w:sz="0" w:val="none"/>
        </w:pBdr>
        <w:spacing w:after="300" w:before="300" w:line="240" w:lineRule="auto"/>
        <w:jc w:val="both"/>
        <w:rPr>
          <w:rFonts w:ascii="Calibri" w:cs="Calibri" w:eastAsia="Calibri" w:hAnsi="Calibri"/>
          <w:color w:val="374151"/>
          <w:sz w:val="24"/>
          <w:szCs w:val="24"/>
          <w:highlight w:val="white"/>
        </w:rPr>
      </w:pPr>
      <w:r w:rsidDel="00000000" w:rsidR="00000000" w:rsidRPr="00000000">
        <w:rPr>
          <w:rFonts w:ascii="Calibri" w:cs="Calibri" w:eastAsia="Calibri" w:hAnsi="Calibri"/>
          <w:b w:val="1"/>
          <w:color w:val="374151"/>
          <w:sz w:val="24"/>
          <w:szCs w:val="24"/>
          <w:highlight w:val="white"/>
          <w:rtl w:val="0"/>
        </w:rPr>
        <w:t xml:space="preserve">KulTür.ImPuls Inklusiv!: Vielfältiger, intensiver, nachhaltiger</w:t>
      </w:r>
      <w:r w:rsidDel="00000000" w:rsidR="00000000" w:rsidRPr="00000000">
        <w:rPr>
          <w:rtl w:val="0"/>
        </w:rPr>
      </w:r>
    </w:p>
    <w:p w:rsidR="00000000" w:rsidDel="00000000" w:rsidP="00000000" w:rsidRDefault="00000000" w:rsidRPr="00000000" w14:paraId="00000010">
      <w:pPr>
        <w:pBdr>
          <w:top w:color="d9d9e3" w:space="0" w:sz="0" w:val="none"/>
          <w:left w:color="d9d9e3" w:space="0" w:sz="0" w:val="none"/>
          <w:bottom w:color="d9d9e3" w:space="0" w:sz="0" w:val="none"/>
          <w:right w:color="d9d9e3" w:space="0" w:sz="0" w:val="none"/>
          <w:between w:color="d9d9e3" w:space="0" w:sz="0" w:val="none"/>
        </w:pBdr>
        <w:shd w:fill="ffffff" w:val="clear"/>
        <w:spacing w:after="300" w:line="240" w:lineRule="auto"/>
        <w:jc w:val="both"/>
        <w:rPr>
          <w:rFonts w:ascii="Calibri" w:cs="Calibri" w:eastAsia="Calibri" w:hAnsi="Calibri"/>
          <w:color w:val="374151"/>
          <w:sz w:val="24"/>
          <w:szCs w:val="24"/>
          <w:highlight w:val="white"/>
        </w:rPr>
      </w:pPr>
      <w:r w:rsidDel="00000000" w:rsidR="00000000" w:rsidRPr="00000000">
        <w:rPr>
          <w:rFonts w:ascii="Calibri" w:cs="Calibri" w:eastAsia="Calibri" w:hAnsi="Calibri"/>
          <w:color w:val="374151"/>
          <w:sz w:val="24"/>
          <w:szCs w:val="24"/>
          <w:highlight w:val="white"/>
          <w:rtl w:val="0"/>
        </w:rPr>
        <w:t xml:space="preserve">Die Ziele von </w:t>
      </w:r>
      <w:r w:rsidDel="00000000" w:rsidR="00000000" w:rsidRPr="00000000">
        <w:rPr>
          <w:rFonts w:ascii="Calibri" w:cs="Calibri" w:eastAsia="Calibri" w:hAnsi="Calibri"/>
          <w:color w:val="374151"/>
          <w:sz w:val="24"/>
          <w:szCs w:val="24"/>
          <w:highlight w:val="white"/>
          <w:rtl w:val="0"/>
        </w:rPr>
        <w:t xml:space="preserve">KulTür.</w:t>
      </w:r>
      <w:r w:rsidDel="00000000" w:rsidR="00000000" w:rsidRPr="00000000">
        <w:rPr>
          <w:rFonts w:ascii="Calibri" w:cs="Calibri" w:eastAsia="Calibri" w:hAnsi="Calibri"/>
          <w:color w:val="374151"/>
          <w:sz w:val="24"/>
          <w:szCs w:val="24"/>
          <w:highlight w:val="white"/>
          <w:rtl w:val="0"/>
        </w:rPr>
        <w:t xml:space="preserve">ImPuls</w:t>
      </w:r>
      <w:r w:rsidDel="00000000" w:rsidR="00000000" w:rsidRPr="00000000">
        <w:rPr>
          <w:rFonts w:ascii="Calibri" w:cs="Calibri" w:eastAsia="Calibri" w:hAnsi="Calibri"/>
          <w:color w:val="374151"/>
          <w:sz w:val="24"/>
          <w:szCs w:val="24"/>
          <w:highlight w:val="white"/>
          <w:rtl w:val="0"/>
        </w:rPr>
        <w:t xml:space="preserve"> Inklusiv!</w:t>
      </w:r>
      <w:r w:rsidDel="00000000" w:rsidR="00000000" w:rsidRPr="00000000">
        <w:rPr>
          <w:rFonts w:ascii="Calibri" w:cs="Calibri" w:eastAsia="Calibri" w:hAnsi="Calibri"/>
          <w:color w:val="374151"/>
          <w:highlight w:val="white"/>
          <w:rtl w:val="0"/>
        </w:rPr>
        <w:t xml:space="preserve"> </w:t>
      </w:r>
      <w:r w:rsidDel="00000000" w:rsidR="00000000" w:rsidRPr="00000000">
        <w:rPr>
          <w:rFonts w:ascii="Calibri" w:cs="Calibri" w:eastAsia="Calibri" w:hAnsi="Calibri"/>
          <w:color w:val="374151"/>
          <w:sz w:val="24"/>
          <w:szCs w:val="24"/>
          <w:highlight w:val="white"/>
          <w:rtl w:val="0"/>
        </w:rPr>
        <w:t xml:space="preserve">sind ehrgeizig: Kulturgenuss soll nun noch vielfältiger und intensiver gestaltet werden, insbesondere für Erwachsene mit körperlichen oder geistigen Beeinträchtigungen, die wenig mobil sind. Das ist möglich, denn KulTür verfügt über ein starkes Netzwerk und zahlreiche Kulturschaffende aus den Bereichen Musik, Theater und Varieté, die gemeinsam ein breites Spektrum an Kulturgattungen bedienen können. Die Reihe startet nun. Die Impulse werden in verschiedenen Häusern und Einrichtungen der Lebenshilfe in und um Regensburg herum stattfinden. Aber auch in verschiedenen Werkstätten, Seniorenheimen und Wohngemeinschaften soll diese </w:t>
      </w:r>
      <w:r w:rsidDel="00000000" w:rsidR="00000000" w:rsidRPr="00000000">
        <w:rPr>
          <w:rFonts w:ascii="Calibri" w:cs="Calibri" w:eastAsia="Calibri" w:hAnsi="Calibri"/>
          <w:color w:val="374151"/>
          <w:highlight w:val="white"/>
          <w:rtl w:val="0"/>
        </w:rPr>
        <w:t xml:space="preserve">„</w:t>
      </w:r>
      <w:r w:rsidDel="00000000" w:rsidR="00000000" w:rsidRPr="00000000">
        <w:rPr>
          <w:rFonts w:ascii="Calibri" w:cs="Calibri" w:eastAsia="Calibri" w:hAnsi="Calibri"/>
          <w:color w:val="374151"/>
          <w:sz w:val="24"/>
          <w:szCs w:val="24"/>
          <w:highlight w:val="white"/>
          <w:rtl w:val="0"/>
        </w:rPr>
        <w:t xml:space="preserve">Kult-Tour</w:t>
      </w:r>
      <w:r w:rsidDel="00000000" w:rsidR="00000000" w:rsidRPr="00000000">
        <w:rPr>
          <w:rFonts w:ascii="Calibri" w:cs="Calibri" w:eastAsia="Calibri" w:hAnsi="Calibri"/>
          <w:color w:val="374151"/>
          <w:highlight w:val="white"/>
          <w:rtl w:val="0"/>
        </w:rPr>
        <w:t xml:space="preserve">“</w:t>
      </w:r>
      <w:r w:rsidDel="00000000" w:rsidR="00000000" w:rsidRPr="00000000">
        <w:rPr>
          <w:rFonts w:ascii="Calibri" w:cs="Calibri" w:eastAsia="Calibri" w:hAnsi="Calibri"/>
          <w:color w:val="374151"/>
          <w:sz w:val="24"/>
          <w:szCs w:val="24"/>
          <w:highlight w:val="white"/>
          <w:rtl w:val="0"/>
        </w:rPr>
        <w:t xml:space="preserve"> </w:t>
      </w:r>
      <w:r w:rsidDel="00000000" w:rsidR="00000000" w:rsidRPr="00000000">
        <w:rPr>
          <w:rFonts w:ascii="Calibri" w:cs="Calibri" w:eastAsia="Calibri" w:hAnsi="Calibri"/>
          <w:color w:val="374151"/>
          <w:sz w:val="24"/>
          <w:szCs w:val="24"/>
          <w:highlight w:val="white"/>
          <w:rtl w:val="0"/>
        </w:rPr>
        <w:t xml:space="preserve">stoppen</w:t>
      </w:r>
      <w:r w:rsidDel="00000000" w:rsidR="00000000" w:rsidRPr="00000000">
        <w:rPr>
          <w:rFonts w:ascii="Calibri" w:cs="Calibri" w:eastAsia="Calibri" w:hAnsi="Calibri"/>
          <w:color w:val="374151"/>
          <w:sz w:val="24"/>
          <w:szCs w:val="24"/>
          <w:highlight w:val="white"/>
          <w:rtl w:val="0"/>
        </w:rPr>
        <w:t xml:space="preserve">. Öffentliche Termine sind auf der Webseite von KulTür zu finden </w:t>
      </w:r>
      <w:r w:rsidDel="00000000" w:rsidR="00000000" w:rsidRPr="00000000">
        <w:rPr>
          <w:rFonts w:ascii="Calibri" w:cs="Calibri" w:eastAsia="Calibri" w:hAnsi="Calibri"/>
          <w:color w:val="374151"/>
          <w:sz w:val="24"/>
          <w:szCs w:val="24"/>
          <w:highlight w:val="white"/>
          <w:rtl w:val="0"/>
        </w:rPr>
        <w:t xml:space="preserve">(www.kultuer-regensburg.</w:t>
      </w:r>
      <w:r w:rsidDel="00000000" w:rsidR="00000000" w:rsidRPr="00000000">
        <w:rPr>
          <w:rFonts w:ascii="Calibri" w:cs="Calibri" w:eastAsia="Calibri" w:hAnsi="Calibri"/>
          <w:color w:val="374151"/>
          <w:sz w:val="24"/>
          <w:szCs w:val="24"/>
          <w:highlight w:val="white"/>
          <w:rtl w:val="0"/>
        </w:rPr>
        <w:t xml:space="preserve">de</w:t>
      </w:r>
      <w:r w:rsidDel="00000000" w:rsidR="00000000" w:rsidRPr="00000000">
        <w:rPr>
          <w:rFonts w:ascii="Calibri" w:cs="Calibri" w:eastAsia="Calibri" w:hAnsi="Calibri"/>
          <w:color w:val="374151"/>
          <w:sz w:val="24"/>
          <w:szCs w:val="24"/>
          <w:highlight w:val="white"/>
          <w:rtl w:val="0"/>
        </w:rPr>
        <w:t xml:space="preserve">).</w:t>
      </w:r>
      <w:r w:rsidDel="00000000" w:rsidR="00000000" w:rsidRPr="00000000">
        <w:rPr>
          <w:rtl w:val="0"/>
        </w:rPr>
      </w:r>
    </w:p>
    <w:p w:rsidR="00000000" w:rsidDel="00000000" w:rsidP="00000000" w:rsidRDefault="00000000" w:rsidRPr="00000000" w14:paraId="00000011">
      <w:pPr>
        <w:pBdr>
          <w:top w:color="d9d9e3" w:space="0" w:sz="0" w:val="none"/>
          <w:left w:color="d9d9e3" w:space="0" w:sz="0" w:val="none"/>
          <w:bottom w:color="d9d9e3" w:space="0" w:sz="0" w:val="none"/>
          <w:right w:color="d9d9e3" w:space="0" w:sz="0" w:val="none"/>
          <w:between w:color="d9d9e3" w:space="0" w:sz="0" w:val="none"/>
        </w:pBdr>
        <w:shd w:fill="ffffff" w:val="clear"/>
        <w:spacing w:after="300" w:before="300" w:line="240" w:lineRule="auto"/>
        <w:jc w:val="both"/>
        <w:rPr>
          <w:rFonts w:ascii="Calibri" w:cs="Calibri" w:eastAsia="Calibri" w:hAnsi="Calibri"/>
          <w:color w:val="374151"/>
          <w:sz w:val="24"/>
          <w:szCs w:val="24"/>
          <w:highlight w:val="white"/>
        </w:rPr>
      </w:pPr>
      <w:r w:rsidDel="00000000" w:rsidR="00000000" w:rsidRPr="00000000">
        <w:rPr>
          <w:rFonts w:ascii="Calibri" w:cs="Calibri" w:eastAsia="Calibri" w:hAnsi="Calibri"/>
          <w:color w:val="374151"/>
          <w:sz w:val="24"/>
          <w:szCs w:val="24"/>
          <w:highlight w:val="white"/>
          <w:rtl w:val="0"/>
        </w:rPr>
        <w:t xml:space="preserve">Seit 2021 ermöglicht die </w:t>
      </w:r>
      <w:r w:rsidDel="00000000" w:rsidR="00000000" w:rsidRPr="00000000">
        <w:rPr>
          <w:rFonts w:ascii="Calibri" w:cs="Calibri" w:eastAsia="Calibri" w:hAnsi="Calibri"/>
          <w:color w:val="374151"/>
          <w:sz w:val="24"/>
          <w:szCs w:val="24"/>
          <w:highlight w:val="white"/>
          <w:rtl w:val="0"/>
        </w:rPr>
        <w:t xml:space="preserve">Beisheim Stiftung</w:t>
      </w:r>
      <w:r w:rsidDel="00000000" w:rsidR="00000000" w:rsidRPr="00000000">
        <w:rPr>
          <w:rFonts w:ascii="Calibri" w:cs="Calibri" w:eastAsia="Calibri" w:hAnsi="Calibri"/>
          <w:color w:val="374151"/>
          <w:sz w:val="24"/>
          <w:szCs w:val="24"/>
          <w:highlight w:val="white"/>
          <w:rtl w:val="0"/>
        </w:rPr>
        <w:t xml:space="preserve"> KulTür Regensburg e.V., die Impulsreihe anzubieten. </w:t>
      </w:r>
      <w:r w:rsidDel="00000000" w:rsidR="00000000" w:rsidRPr="00000000">
        <w:rPr>
          <w:rFonts w:ascii="Calibri" w:cs="Calibri" w:eastAsia="Calibri" w:hAnsi="Calibri"/>
          <w:color w:val="374151"/>
          <w:sz w:val="24"/>
          <w:szCs w:val="24"/>
          <w:highlight w:val="white"/>
          <w:rtl w:val="0"/>
        </w:rPr>
        <w:t xml:space="preserve">Barrierefreiheit wird zusehends Teil unserer gesellschaftlichen Normalität. Im Kontext </w:t>
      </w:r>
      <w:r w:rsidDel="00000000" w:rsidR="00000000" w:rsidRPr="00000000">
        <w:rPr>
          <w:rFonts w:ascii="Calibri" w:cs="Calibri" w:eastAsia="Calibri" w:hAnsi="Calibri"/>
          <w:color w:val="374151"/>
          <w:highlight w:val="white"/>
          <w:rtl w:val="0"/>
        </w:rPr>
        <w:t xml:space="preserve">„</w:t>
      </w:r>
      <w:r w:rsidDel="00000000" w:rsidR="00000000" w:rsidRPr="00000000">
        <w:rPr>
          <w:rFonts w:ascii="Calibri" w:cs="Calibri" w:eastAsia="Calibri" w:hAnsi="Calibri"/>
          <w:color w:val="374151"/>
          <w:sz w:val="24"/>
          <w:szCs w:val="24"/>
          <w:highlight w:val="white"/>
          <w:rtl w:val="0"/>
        </w:rPr>
        <w:t xml:space="preserve">Inklusion</w:t>
      </w:r>
      <w:r w:rsidDel="00000000" w:rsidR="00000000" w:rsidRPr="00000000">
        <w:rPr>
          <w:rFonts w:ascii="Calibri" w:cs="Calibri" w:eastAsia="Calibri" w:hAnsi="Calibri"/>
          <w:color w:val="374151"/>
          <w:highlight w:val="white"/>
          <w:rtl w:val="0"/>
        </w:rPr>
        <w:t xml:space="preserve">“</w:t>
      </w:r>
      <w:r w:rsidDel="00000000" w:rsidR="00000000" w:rsidRPr="00000000">
        <w:rPr>
          <w:rFonts w:ascii="Calibri" w:cs="Calibri" w:eastAsia="Calibri" w:hAnsi="Calibri"/>
          <w:color w:val="374151"/>
          <w:sz w:val="24"/>
          <w:szCs w:val="24"/>
          <w:highlight w:val="white"/>
          <w:rtl w:val="0"/>
        </w:rPr>
        <w:t xml:space="preserve"> wird die Bedeutung von kultureller Teilhabe oft noch übersehen, so die Erfahrung des KulTür-Teams. </w:t>
      </w:r>
      <w:r w:rsidDel="00000000" w:rsidR="00000000" w:rsidRPr="00000000">
        <w:rPr>
          <w:rFonts w:ascii="Calibri" w:cs="Calibri" w:eastAsia="Calibri" w:hAnsi="Calibri"/>
          <w:color w:val="374151"/>
          <w:sz w:val="24"/>
          <w:szCs w:val="24"/>
          <w:highlight w:val="white"/>
          <w:rtl w:val="0"/>
        </w:rPr>
        <w:t xml:space="preserve">Mit de</w:t>
      </w:r>
      <w:r w:rsidDel="00000000" w:rsidR="00000000" w:rsidRPr="00000000">
        <w:rPr>
          <w:rFonts w:ascii="Calibri" w:cs="Calibri" w:eastAsia="Calibri" w:hAnsi="Calibri"/>
          <w:color w:val="374151"/>
          <w:sz w:val="24"/>
          <w:szCs w:val="24"/>
          <w:highlight w:val="white"/>
          <w:rtl w:val="0"/>
        </w:rPr>
        <w:t xml:space="preserve">n KulTür.Impulsen wird diesem Aspekt mehr Aufmerksamkeit geschenkt. Sie zeigen, wie sich kleine inklusive und vor allem nachhaltige Kulturlandschaften gemeinschaftlich gestalten lassen, die für alle </w:t>
      </w:r>
      <w:r w:rsidDel="00000000" w:rsidR="00000000" w:rsidRPr="00000000">
        <w:rPr>
          <w:rFonts w:ascii="Calibri" w:cs="Calibri" w:eastAsia="Calibri" w:hAnsi="Calibri"/>
          <w:color w:val="374151"/>
          <w:sz w:val="24"/>
          <w:szCs w:val="24"/>
          <w:highlight w:val="white"/>
          <w:rtl w:val="0"/>
        </w:rPr>
        <w:t xml:space="preserve">zugänglich und bereichernd sind - Impulse , die sich wie Wellen ausbreiten und eine positive Entwicklung hin zu einer inklusiven Gesellschaft </w:t>
      </w:r>
      <w:r w:rsidDel="00000000" w:rsidR="00000000" w:rsidRPr="00000000">
        <w:rPr>
          <w:rFonts w:ascii="Calibri" w:cs="Calibri" w:eastAsia="Calibri" w:hAnsi="Calibri"/>
          <w:color w:val="374151"/>
          <w:sz w:val="24"/>
          <w:szCs w:val="24"/>
          <w:highlight w:val="white"/>
          <w:rtl w:val="0"/>
        </w:rPr>
        <w:t xml:space="preserve">fördern</w:t>
      </w:r>
      <w:r w:rsidDel="00000000" w:rsidR="00000000" w:rsidRPr="00000000">
        <w:rPr>
          <w:rFonts w:ascii="Calibri" w:cs="Calibri" w:eastAsia="Calibri" w:hAnsi="Calibri"/>
          <w:color w:val="374151"/>
          <w:sz w:val="24"/>
          <w:szCs w:val="24"/>
          <w:highlight w:val="white"/>
          <w:rtl w:val="0"/>
        </w:rPr>
        <w:t xml:space="preserve">, in der jeder die Freude an Kultur </w:t>
      </w:r>
      <w:r w:rsidDel="00000000" w:rsidR="00000000" w:rsidRPr="00000000">
        <w:rPr>
          <w:rFonts w:ascii="Calibri" w:cs="Calibri" w:eastAsia="Calibri" w:hAnsi="Calibri"/>
          <w:color w:val="374151"/>
          <w:sz w:val="24"/>
          <w:szCs w:val="24"/>
          <w:highlight w:val="white"/>
          <w:rtl w:val="0"/>
        </w:rPr>
        <w:t xml:space="preserve">teilen</w:t>
      </w:r>
      <w:r w:rsidDel="00000000" w:rsidR="00000000" w:rsidRPr="00000000">
        <w:rPr>
          <w:rFonts w:ascii="Calibri" w:cs="Calibri" w:eastAsia="Calibri" w:hAnsi="Calibri"/>
          <w:color w:val="374151"/>
          <w:sz w:val="24"/>
          <w:szCs w:val="24"/>
          <w:highlight w:val="white"/>
          <w:rtl w:val="0"/>
        </w:rPr>
        <w:t xml:space="preserve"> kann</w:t>
      </w:r>
      <w:r w:rsidDel="00000000" w:rsidR="00000000" w:rsidRPr="00000000">
        <w:rPr>
          <w:rFonts w:ascii="Calibri" w:cs="Calibri" w:eastAsia="Calibri" w:hAnsi="Calibri"/>
          <w:color w:val="374151"/>
          <w:sz w:val="24"/>
          <w:szCs w:val="24"/>
          <w:highlight w:val="white"/>
          <w:rtl w:val="0"/>
        </w:rPr>
        <w:t xml:space="preserve">.</w:t>
      </w:r>
    </w:p>
    <w:p w:rsidR="00000000" w:rsidDel="00000000" w:rsidP="00000000" w:rsidRDefault="00000000" w:rsidRPr="00000000" w14:paraId="00000012">
      <w:pPr>
        <w:pBdr>
          <w:top w:color="d9d9e3" w:space="0" w:sz="0" w:val="none"/>
          <w:left w:color="d9d9e3" w:space="0" w:sz="0" w:val="none"/>
          <w:bottom w:color="d9d9e3" w:space="0" w:sz="0" w:val="none"/>
          <w:right w:color="d9d9e3" w:space="0" w:sz="0" w:val="none"/>
          <w:between w:color="d9d9e3" w:space="0" w:sz="0" w:val="none"/>
        </w:pBdr>
        <w:spacing w:after="300" w:before="30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pBdr>
          <w:top w:color="d9d9e3" w:space="0" w:sz="0" w:val="none"/>
          <w:left w:color="d9d9e3" w:space="0" w:sz="0" w:val="none"/>
          <w:bottom w:color="d9d9e3" w:space="0" w:sz="0" w:val="none"/>
          <w:right w:color="d9d9e3" w:space="0" w:sz="0" w:val="none"/>
          <w:between w:color="d9d9e3" w:space="0" w:sz="0" w:val="none"/>
        </w:pBdr>
        <w:spacing w:after="300" w:before="30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Einen </w:t>
      </w:r>
      <w:r w:rsidDel="00000000" w:rsidR="00000000" w:rsidRPr="00000000">
        <w:rPr>
          <w:rFonts w:ascii="Calibri" w:cs="Calibri" w:eastAsia="Calibri" w:hAnsi="Calibri"/>
          <w:b w:val="1"/>
          <w:sz w:val="24"/>
          <w:szCs w:val="24"/>
          <w:rtl w:val="0"/>
        </w:rPr>
        <w:t xml:space="preserve">Überblick zu allen Aktivitäten von KulTür Regensburg</w:t>
      </w:r>
      <w:r w:rsidDel="00000000" w:rsidR="00000000" w:rsidRPr="00000000">
        <w:rPr>
          <w:rFonts w:ascii="Calibri" w:cs="Calibri" w:eastAsia="Calibri" w:hAnsi="Calibri"/>
          <w:sz w:val="24"/>
          <w:szCs w:val="24"/>
          <w:rtl w:val="0"/>
        </w:rPr>
        <w:t xml:space="preserve"> finden Sie auch auf unserer </w:t>
      </w:r>
      <w:hyperlink r:id="rId6">
        <w:r w:rsidDel="00000000" w:rsidR="00000000" w:rsidRPr="00000000">
          <w:rPr>
            <w:rFonts w:ascii="Calibri" w:cs="Calibri" w:eastAsia="Calibri" w:hAnsi="Calibri"/>
            <w:color w:val="1155cc"/>
            <w:sz w:val="24"/>
            <w:szCs w:val="24"/>
            <w:u w:val="single"/>
            <w:rtl w:val="0"/>
          </w:rPr>
          <w:t xml:space="preserve">Webseite </w:t>
        </w:r>
      </w:hyperlink>
      <w:r w:rsidDel="00000000" w:rsidR="00000000" w:rsidRPr="00000000">
        <w:rPr>
          <w:rFonts w:ascii="Calibri" w:cs="Calibri" w:eastAsia="Calibri" w:hAnsi="Calibri"/>
          <w:sz w:val="24"/>
          <w:szCs w:val="24"/>
          <w:rtl w:val="0"/>
        </w:rPr>
        <w:t xml:space="preserve"> (</w:t>
      </w:r>
      <w:hyperlink r:id="rId7">
        <w:r w:rsidDel="00000000" w:rsidR="00000000" w:rsidRPr="00000000">
          <w:rPr>
            <w:rFonts w:ascii="Calibri" w:cs="Calibri" w:eastAsia="Calibri" w:hAnsi="Calibri"/>
            <w:color w:val="1155cc"/>
            <w:sz w:val="24"/>
            <w:szCs w:val="24"/>
            <w:u w:val="single"/>
            <w:rtl w:val="0"/>
          </w:rPr>
          <w:t xml:space="preserve">www.kultuer-regensburg.de</w:t>
        </w:r>
      </w:hyperlink>
      <w:r w:rsidDel="00000000" w:rsidR="00000000" w:rsidRPr="00000000">
        <w:rPr>
          <w:rFonts w:ascii="Calibri" w:cs="Calibri" w:eastAsia="Calibri" w:hAnsi="Calibri"/>
          <w:sz w:val="24"/>
          <w:szCs w:val="24"/>
          <w:rtl w:val="0"/>
        </w:rPr>
        <w:t xml:space="preserve">) oder in unserem</w:t>
      </w:r>
      <w:hyperlink r:id="rId8">
        <w:r w:rsidDel="00000000" w:rsidR="00000000" w:rsidRPr="00000000">
          <w:rPr>
            <w:rFonts w:ascii="Calibri" w:cs="Calibri" w:eastAsia="Calibri" w:hAnsi="Calibri"/>
            <w:color w:val="1155cc"/>
            <w:sz w:val="24"/>
            <w:szCs w:val="24"/>
            <w:rtl w:val="0"/>
          </w:rPr>
          <w:t xml:space="preserve"> </w:t>
        </w:r>
      </w:hyperlink>
      <w:hyperlink r:id="rId9">
        <w:r w:rsidDel="00000000" w:rsidR="00000000" w:rsidRPr="00000000">
          <w:rPr>
            <w:rFonts w:ascii="Calibri" w:cs="Calibri" w:eastAsia="Calibri" w:hAnsi="Calibri"/>
            <w:color w:val="1155cc"/>
            <w:sz w:val="24"/>
            <w:szCs w:val="24"/>
            <w:u w:val="single"/>
            <w:rtl w:val="0"/>
          </w:rPr>
          <w:t xml:space="preserve">Jahresbericht</w:t>
        </w:r>
      </w:hyperlink>
      <w:r w:rsidDel="00000000" w:rsidR="00000000" w:rsidRPr="00000000">
        <w:rPr>
          <w:rFonts w:ascii="Calibri" w:cs="Calibri" w:eastAsia="Calibri" w:hAnsi="Calibri"/>
          <w:sz w:val="24"/>
          <w:szCs w:val="24"/>
          <w:rtl w:val="0"/>
        </w:rPr>
        <w:t xml:space="preserve"> https://kultuer-regensburg.de/wp-content/uploads/2024/02/KulTuer_Jahresbericht-2023_compr.pdf</w:t>
      </w: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i w:val="1"/>
          <w:color w:val="515151"/>
          <w:sz w:val="27"/>
          <w:szCs w:val="27"/>
          <w:highlight w:val="white"/>
        </w:rPr>
      </w:pPr>
      <w:r w:rsidDel="00000000" w:rsidR="00000000" w:rsidRPr="00000000">
        <w:rPr>
          <w:rFonts w:ascii="Calibri" w:cs="Calibri" w:eastAsia="Calibri" w:hAnsi="Calibri"/>
          <w:b w:val="1"/>
          <w:sz w:val="24"/>
          <w:szCs w:val="24"/>
          <w:rtl w:val="0"/>
        </w:rPr>
        <w:t xml:space="preserve">Bildmaterial zum Download: </w:t>
      </w:r>
      <w:r w:rsidDel="00000000" w:rsidR="00000000" w:rsidRPr="00000000">
        <w:rPr>
          <w:rFonts w:ascii="Calibri" w:cs="Calibri" w:eastAsia="Calibri" w:hAnsi="Calibri"/>
          <w:i w:val="1"/>
          <w:color w:val="515151"/>
          <w:sz w:val="27"/>
          <w:szCs w:val="27"/>
          <w:highlight w:val="white"/>
          <w:rtl w:val="0"/>
        </w:rPr>
        <w:t xml:space="preserve"> </w:t>
      </w:r>
    </w:p>
    <w:p w:rsidR="00000000" w:rsidDel="00000000" w:rsidP="00000000" w:rsidRDefault="00000000" w:rsidRPr="00000000" w14:paraId="0000001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https://kultuer-regensburg.de/wp-content/uploads/2024/05/KulTuer-Regensburg_Projekt_KulturImPuls_Impressionen.zip</w:t>
      </w:r>
      <w:r w:rsidDel="00000000" w:rsidR="00000000" w:rsidRPr="00000000">
        <w:rPr>
          <w:rtl w:val="0"/>
        </w:rPr>
      </w:r>
    </w:p>
    <w:p w:rsidR="00000000" w:rsidDel="00000000" w:rsidP="00000000" w:rsidRDefault="00000000" w:rsidRPr="00000000" w14:paraId="00000016">
      <w:pPr>
        <w:spacing w:line="240" w:lineRule="auto"/>
        <w:rPr>
          <w:sz w:val="24"/>
          <w:szCs w:val="24"/>
        </w:rPr>
      </w:pPr>
      <w:r w:rsidDel="00000000" w:rsidR="00000000" w:rsidRPr="00000000">
        <w:rPr>
          <w:rFonts w:ascii="Calibri" w:cs="Calibri" w:eastAsia="Calibri" w:hAnsi="Calibri"/>
          <w:sz w:val="24"/>
          <w:szCs w:val="24"/>
          <w:rtl w:val="0"/>
        </w:rPr>
        <w:t xml:space="preserve">(Quelle: KulTür Regensburg e.V.)</w:t>
      </w:r>
      <w:r w:rsidDel="00000000" w:rsidR="00000000" w:rsidRPr="00000000">
        <w:rPr>
          <w:rtl w:val="0"/>
        </w:rPr>
      </w:r>
    </w:p>
    <w:p w:rsidR="00000000" w:rsidDel="00000000" w:rsidP="00000000" w:rsidRDefault="00000000" w:rsidRPr="00000000" w14:paraId="00000017">
      <w:pPr>
        <w:shd w:fill="ffffff" w:val="clear"/>
        <w:rPr>
          <w:sz w:val="24"/>
          <w:szCs w:val="24"/>
        </w:rPr>
      </w:pPr>
      <w:r w:rsidDel="00000000" w:rsidR="00000000" w:rsidRPr="00000000">
        <w:rPr>
          <w:rtl w:val="0"/>
        </w:rPr>
      </w:r>
    </w:p>
    <w:p w:rsidR="00000000" w:rsidDel="00000000" w:rsidP="00000000" w:rsidRDefault="00000000" w:rsidRPr="00000000" w14:paraId="00000018">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Über KulTür Regensburg e.V.</w:t>
      </w:r>
    </w:p>
    <w:p w:rsidR="00000000" w:rsidDel="00000000" w:rsidP="00000000" w:rsidRDefault="00000000" w:rsidRPr="00000000" w14:paraId="00000019">
      <w:pPr>
        <w:shd w:fill="ffffff" w:val="clear"/>
        <w:spacing w:after="220" w:line="240" w:lineRule="auto"/>
        <w:jc w:val="both"/>
        <w:rPr>
          <w:rFonts w:ascii="Calibri" w:cs="Calibri" w:eastAsia="Calibri" w:hAnsi="Calibri"/>
          <w:i w:val="1"/>
          <w:sz w:val="24"/>
          <w:szCs w:val="24"/>
          <w:highlight w:val="white"/>
        </w:rPr>
      </w:pPr>
      <w:r w:rsidDel="00000000" w:rsidR="00000000" w:rsidRPr="00000000">
        <w:rPr>
          <w:rFonts w:ascii="Calibri" w:cs="Calibri" w:eastAsia="Calibri" w:hAnsi="Calibri"/>
          <w:i w:val="1"/>
          <w:sz w:val="24"/>
          <w:szCs w:val="24"/>
          <w:highlight w:val="white"/>
          <w:rtl w:val="0"/>
        </w:rPr>
        <w:t xml:space="preserve">Als Kulturtafel ermöglicht </w:t>
      </w:r>
      <w:r w:rsidDel="00000000" w:rsidR="00000000" w:rsidRPr="00000000">
        <w:rPr>
          <w:rFonts w:ascii="Calibri" w:cs="Calibri" w:eastAsia="Calibri" w:hAnsi="Calibri"/>
          <w:b w:val="1"/>
          <w:i w:val="1"/>
          <w:sz w:val="24"/>
          <w:szCs w:val="24"/>
          <w:highlight w:val="white"/>
          <w:rtl w:val="0"/>
        </w:rPr>
        <w:t xml:space="preserve">KulTür Regensburg e.V. </w:t>
      </w:r>
      <w:r w:rsidDel="00000000" w:rsidR="00000000" w:rsidRPr="00000000">
        <w:rPr>
          <w:rFonts w:ascii="Calibri" w:cs="Calibri" w:eastAsia="Calibri" w:hAnsi="Calibri"/>
          <w:i w:val="1"/>
          <w:sz w:val="24"/>
          <w:szCs w:val="24"/>
          <w:highlight w:val="white"/>
          <w:rtl w:val="0"/>
        </w:rPr>
        <w:t xml:space="preserve">seit 2015 Menschen mit geringem bzw. keinem Einkommen kostenfrei und niedrigschwellig Zugang zu Kulturveranstaltungen in der Region Regensburg. Engagierte Menschen, Kultur- und Sportveranstaltende sowie soziale Initiativen und Institutionen vor Ort nutzen KulTür als gemeinsame Plattform. Auf breiter gesellschaftlicher Ebene fördert der gemeinnützige Verein in Kulturprojekten das Bewusstsein für den Mehrwert von kultureller und damit sozialer Teilhabe, um das gesellschaftliche Miteinander zu stärken. (</w:t>
      </w:r>
      <w:hyperlink r:id="rId10">
        <w:r w:rsidDel="00000000" w:rsidR="00000000" w:rsidRPr="00000000">
          <w:rPr>
            <w:rFonts w:ascii="Calibri" w:cs="Calibri" w:eastAsia="Calibri" w:hAnsi="Calibri"/>
            <w:i w:val="1"/>
            <w:color w:val="1155cc"/>
            <w:sz w:val="24"/>
            <w:szCs w:val="24"/>
            <w:highlight w:val="white"/>
            <w:u w:val="single"/>
            <w:rtl w:val="0"/>
          </w:rPr>
          <w:t xml:space="preserve">www.kultuer-regensburg.de</w:t>
        </w:r>
      </w:hyperlink>
      <w:r w:rsidDel="00000000" w:rsidR="00000000" w:rsidRPr="00000000">
        <w:rPr>
          <w:rFonts w:ascii="Calibri" w:cs="Calibri" w:eastAsia="Calibri" w:hAnsi="Calibri"/>
          <w:i w:val="1"/>
          <w:sz w:val="24"/>
          <w:szCs w:val="24"/>
          <w:highlight w:val="white"/>
          <w:rtl w:val="0"/>
        </w:rPr>
        <w:t xml:space="preserve">)</w:t>
      </w:r>
    </w:p>
    <w:p w:rsidR="00000000" w:rsidDel="00000000" w:rsidP="00000000" w:rsidRDefault="00000000" w:rsidRPr="00000000" w14:paraId="0000001A">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Über die Beisheim Stiftung:</w:t>
      </w:r>
    </w:p>
    <w:p w:rsidR="00000000" w:rsidDel="00000000" w:rsidP="00000000" w:rsidRDefault="00000000" w:rsidRPr="00000000" w14:paraId="0000001B">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i w:val="1"/>
          <w:sz w:val="24"/>
          <w:szCs w:val="24"/>
          <w:highlight w:val="white"/>
          <w:rtl w:val="0"/>
        </w:rPr>
        <w:t xml:space="preserve">Die Beisheim Stiftung mit Sitz in München widmet sich dem Dialog der Generationen und der Gestaltung des gesellschaftlichen Wandels. Sie entwickelt eigene Programme und fördert Projekte, die die aktive Mitwirkung an der Gesellschaft zum Ziel haben. Gemeinsam mit der namensgleichen Schweizer Stiftung führt sie das philanthropische Erbe von Otto Beisheim fort. Im Sinne ihres Stifters Otto Beisheim handeln sie unternehmerisch und partnerschaftlich.</w:t>
      </w:r>
      <w:r w:rsidDel="00000000" w:rsidR="00000000" w:rsidRPr="00000000">
        <w:rPr>
          <w:rtl w:val="0"/>
        </w:rPr>
      </w:r>
    </w:p>
    <w:p w:rsidR="00000000" w:rsidDel="00000000" w:rsidP="00000000" w:rsidRDefault="00000000" w:rsidRPr="00000000" w14:paraId="0000001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Kontakt für weitere Informationen:</w:t>
      </w:r>
    </w:p>
    <w:p w:rsidR="00000000" w:rsidDel="00000000" w:rsidP="00000000" w:rsidRDefault="00000000" w:rsidRPr="00000000" w14:paraId="0000001E">
      <w:pPr>
        <w:pBdr>
          <w:top w:color="d9d9e3" w:space="0" w:sz="0" w:val="none"/>
          <w:left w:color="d9d9e3" w:space="0" w:sz="0" w:val="none"/>
          <w:bottom w:color="d9d9e3" w:space="0" w:sz="0" w:val="none"/>
          <w:right w:color="d9d9e3" w:space="0" w:sz="0" w:val="none"/>
          <w:between w:color="d9d9e3" w:space="0" w:sz="0" w:val="none"/>
        </w:pBd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 Miriam Pfad-Eder, Vorständin</w:t>
        <w:br w:type="textWrapping"/>
      </w:r>
      <w:r w:rsidDel="00000000" w:rsidR="00000000" w:rsidRPr="00000000">
        <w:rPr>
          <w:rFonts w:ascii="Calibri" w:cs="Calibri" w:eastAsia="Calibri" w:hAnsi="Calibri"/>
          <w:sz w:val="24"/>
          <w:szCs w:val="24"/>
          <w:rtl w:val="0"/>
        </w:rPr>
        <w:t xml:space="preserve">KulTür</w:t>
      </w:r>
      <w:r w:rsidDel="00000000" w:rsidR="00000000" w:rsidRPr="00000000">
        <w:rPr>
          <w:rFonts w:ascii="Calibri" w:cs="Calibri" w:eastAsia="Calibri" w:hAnsi="Calibri"/>
          <w:sz w:val="24"/>
          <w:szCs w:val="24"/>
          <w:rtl w:val="0"/>
        </w:rPr>
        <w:t xml:space="preserve"> Regensburg e.V.</w:t>
      </w:r>
    </w:p>
    <w:p w:rsidR="00000000" w:rsidDel="00000000" w:rsidP="00000000" w:rsidRDefault="00000000" w:rsidRPr="00000000" w14:paraId="0000001F">
      <w:pPr>
        <w:pBdr>
          <w:top w:color="d9d9e3" w:space="0" w:sz="0" w:val="none"/>
          <w:left w:color="d9d9e3" w:space="0" w:sz="0" w:val="none"/>
          <w:bottom w:color="d9d9e3" w:space="0" w:sz="0" w:val="none"/>
          <w:right w:color="d9d9e3" w:space="0" w:sz="0" w:val="none"/>
          <w:between w:color="d9d9e3" w:space="0" w:sz="0" w:val="none"/>
        </w:pBd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Obermünsterstraße 1</w:t>
      </w:r>
    </w:p>
    <w:p w:rsidR="00000000" w:rsidDel="00000000" w:rsidP="00000000" w:rsidRDefault="00000000" w:rsidRPr="00000000" w14:paraId="00000020">
      <w:pPr>
        <w:pBdr>
          <w:top w:color="d9d9e3" w:space="0" w:sz="0" w:val="none"/>
          <w:left w:color="d9d9e3" w:space="0" w:sz="0" w:val="none"/>
          <w:bottom w:color="d9d9e3" w:space="0" w:sz="0" w:val="none"/>
          <w:right w:color="d9d9e3" w:space="0" w:sz="0" w:val="none"/>
          <w:between w:color="d9d9e3" w:space="0" w:sz="0" w:val="none"/>
        </w:pBd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93047 Regensburg</w:t>
        <w:br w:type="textWrapping"/>
        <w:t xml:space="preserve">post@kultuer-regensburg.de</w:t>
      </w:r>
    </w:p>
    <w:p w:rsidR="00000000" w:rsidDel="00000000" w:rsidP="00000000" w:rsidRDefault="00000000" w:rsidRPr="00000000" w14:paraId="00000021">
      <w:pPr>
        <w:spacing w:line="240" w:lineRule="auto"/>
        <w:rPr>
          <w:rFonts w:ascii="Calibri" w:cs="Calibri" w:eastAsia="Calibri" w:hAnsi="Calibri"/>
          <w:sz w:val="24"/>
          <w:szCs w:val="24"/>
        </w:rPr>
      </w:pPr>
      <w:hyperlink r:id="rId11">
        <w:r w:rsidDel="00000000" w:rsidR="00000000" w:rsidRPr="00000000">
          <w:rPr>
            <w:rFonts w:ascii="Calibri" w:cs="Calibri" w:eastAsia="Calibri" w:hAnsi="Calibri"/>
            <w:color w:val="1155cc"/>
            <w:sz w:val="24"/>
            <w:szCs w:val="24"/>
            <w:highlight w:val="white"/>
            <w:rtl w:val="0"/>
          </w:rPr>
          <w:t xml:space="preserve">www.kultuer-regensburg.de</w:t>
        </w:r>
      </w:hyperlink>
      <w:r w:rsidDel="00000000" w:rsidR="00000000" w:rsidRPr="00000000">
        <w:rPr>
          <w:rFonts w:ascii="Calibri" w:cs="Calibri" w:eastAsia="Calibri" w:hAnsi="Calibri"/>
          <w:rtl w:val="0"/>
        </w:rPr>
        <w:br w:type="textWrapping"/>
      </w:r>
      <w:hyperlink r:id="rId12">
        <w:r w:rsidDel="00000000" w:rsidR="00000000" w:rsidRPr="00000000">
          <w:rPr>
            <w:rFonts w:ascii="Calibri" w:cs="Calibri" w:eastAsia="Calibri" w:hAnsi="Calibri"/>
            <w:color w:val="1155cc"/>
            <w:sz w:val="24"/>
            <w:szCs w:val="24"/>
            <w:highlight w:val="white"/>
            <w:rtl w:val="0"/>
          </w:rPr>
          <w:t xml:space="preserve">www.facebook.com/kultuerregensburg</w:t>
        </w:r>
      </w:hyperlink>
      <w:r w:rsidDel="00000000" w:rsidR="00000000" w:rsidRPr="00000000">
        <w:rPr>
          <w:rtl w:val="0"/>
        </w:rPr>
      </w:r>
    </w:p>
    <w:p w:rsidR="00000000" w:rsidDel="00000000" w:rsidP="00000000" w:rsidRDefault="00000000" w:rsidRPr="00000000" w14:paraId="00000022">
      <w:pPr>
        <w:spacing w:line="240" w:lineRule="auto"/>
        <w:rPr>
          <w:rFonts w:ascii="Calibri" w:cs="Calibri" w:eastAsia="Calibri" w:hAnsi="Calibri"/>
          <w:color w:val="4d5156"/>
          <w:sz w:val="24"/>
          <w:szCs w:val="24"/>
          <w:highlight w:val="white"/>
        </w:rPr>
      </w:pPr>
      <w:hyperlink r:id="rId13">
        <w:r w:rsidDel="00000000" w:rsidR="00000000" w:rsidRPr="00000000">
          <w:rPr>
            <w:rFonts w:ascii="Calibri" w:cs="Calibri" w:eastAsia="Calibri" w:hAnsi="Calibri"/>
            <w:color w:val="1155cc"/>
            <w:sz w:val="24"/>
            <w:szCs w:val="24"/>
            <w:highlight w:val="white"/>
            <w:rtl w:val="0"/>
          </w:rPr>
          <w:t xml:space="preserve">https://www.linkedin.com/company/kult%C3%BCr-regensburg-e-v/</w:t>
        </w:r>
      </w:hyperlink>
      <w:r w:rsidDel="00000000" w:rsidR="00000000" w:rsidRPr="00000000">
        <w:rPr>
          <w:rtl w:val="0"/>
        </w:rPr>
      </w:r>
    </w:p>
    <w:p w:rsidR="00000000" w:rsidDel="00000000" w:rsidP="00000000" w:rsidRDefault="00000000" w:rsidRPr="00000000" w14:paraId="00000023">
      <w:pPr>
        <w:rPr>
          <w:rFonts w:ascii="Calibri" w:cs="Calibri" w:eastAsia="Calibri" w:hAnsi="Calibri"/>
          <w:color w:val="4d5156"/>
          <w:sz w:val="21"/>
          <w:szCs w:val="21"/>
          <w:highlight w:val="white"/>
        </w:rPr>
      </w:pPr>
      <w:hyperlink r:id="rId14">
        <w:r w:rsidDel="00000000" w:rsidR="00000000" w:rsidRPr="00000000">
          <w:rPr>
            <w:rFonts w:ascii="Calibri" w:cs="Calibri" w:eastAsia="Calibri" w:hAnsi="Calibri"/>
            <w:color w:val="1155cc"/>
            <w:sz w:val="24"/>
            <w:szCs w:val="24"/>
            <w:highlight w:val="white"/>
            <w:rtl w:val="0"/>
          </w:rPr>
          <w:t xml:space="preserve">https://www.instagram.com/kultuerregensburg/</w:t>
        </w:r>
      </w:hyperlink>
      <w:r w:rsidDel="00000000" w:rsidR="00000000" w:rsidRPr="00000000">
        <w:rPr>
          <w:rtl w:val="0"/>
        </w:rPr>
      </w:r>
    </w:p>
    <w:sectPr>
      <w:headerReference r:id="rId15" w:type="default"/>
      <w:footerReference r:id="rId16"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widowControl w:val="0"/>
      <w:spacing w:line="240" w:lineRule="auto"/>
      <w:rPr>
        <w:rFonts w:ascii="Calibri" w:cs="Calibri" w:eastAsia="Calibri" w:hAnsi="Calibri"/>
        <w:b w:val="1"/>
        <w:sz w:val="20"/>
        <w:szCs w:val="20"/>
      </w:rPr>
    </w:pPr>
    <w:r w:rsidDel="00000000" w:rsidR="00000000" w:rsidRPr="00000000">
      <w:rPr>
        <w:rtl w:val="0"/>
      </w:rPr>
    </w:r>
  </w:p>
  <w:tbl>
    <w:tblPr>
      <w:tblStyle w:val="Table1"/>
      <w:tblW w:w="921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60"/>
      <w:gridCol w:w="3180"/>
      <w:gridCol w:w="3270"/>
      <w:tblGridChange w:id="0">
        <w:tblGrid>
          <w:gridCol w:w="2760"/>
          <w:gridCol w:w="3180"/>
          <w:gridCol w:w="327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KulTür</w:t>
          </w:r>
          <w:r w:rsidDel="00000000" w:rsidR="00000000" w:rsidRPr="00000000">
            <w:rPr>
              <w:rFonts w:ascii="Calibri" w:cs="Calibri" w:eastAsia="Calibri" w:hAnsi="Calibri"/>
              <w:b w:val="1"/>
              <w:sz w:val="20"/>
              <w:szCs w:val="20"/>
              <w:rtl w:val="0"/>
            </w:rPr>
            <w:t xml:space="preserve"> Regensburg e.V.</w:t>
          </w:r>
        </w:p>
        <w:p w:rsidR="00000000" w:rsidDel="00000000" w:rsidP="00000000" w:rsidRDefault="00000000" w:rsidRPr="00000000" w14:paraId="0000002E">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Obermünsterstr. 1</w:t>
          </w:r>
        </w:p>
        <w:p w:rsidR="00000000" w:rsidDel="00000000" w:rsidP="00000000" w:rsidRDefault="00000000" w:rsidRPr="00000000" w14:paraId="0000002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93047 Regensburg</w:t>
            <w:br w:type="textWrapping"/>
            <w:t xml:space="preserve">Telefon: 0941 / 3820 1669</w:t>
          </w:r>
        </w:p>
        <w:p w:rsidR="00000000" w:rsidDel="00000000" w:rsidP="00000000" w:rsidRDefault="00000000" w:rsidRPr="00000000" w14:paraId="00000030">
          <w:pPr>
            <w:widowControl w:val="0"/>
            <w:spacing w:line="240" w:lineRule="auto"/>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Bürozeiten:</w:t>
          </w:r>
        </w:p>
        <w:p w:rsidR="00000000" w:rsidDel="00000000" w:rsidP="00000000" w:rsidRDefault="00000000" w:rsidRPr="00000000" w14:paraId="00000032">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 bis Do 9-12 Uhr &amp; Do 13-16 Uhr</w:t>
          </w:r>
        </w:p>
        <w:p w:rsidR="00000000" w:rsidDel="00000000" w:rsidP="00000000" w:rsidRDefault="00000000" w:rsidRPr="00000000" w14:paraId="00000033">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post@kultuer-regensburg.de</w:t>
          </w:r>
        </w:p>
        <w:p w:rsidR="00000000" w:rsidDel="00000000" w:rsidP="00000000" w:rsidRDefault="00000000" w:rsidRPr="00000000" w14:paraId="00000034">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www.kultuer-regensburg.de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Spendenkonto</w:t>
          </w:r>
        </w:p>
        <w:p w:rsidR="00000000" w:rsidDel="00000000" w:rsidP="00000000" w:rsidRDefault="00000000" w:rsidRPr="00000000" w14:paraId="00000036">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KulTür</w:t>
          </w:r>
          <w:r w:rsidDel="00000000" w:rsidR="00000000" w:rsidRPr="00000000">
            <w:rPr>
              <w:rFonts w:ascii="Calibri" w:cs="Calibri" w:eastAsia="Calibri" w:hAnsi="Calibri"/>
              <w:sz w:val="20"/>
              <w:szCs w:val="20"/>
              <w:rtl w:val="0"/>
            </w:rPr>
            <w:t xml:space="preserve"> Regensburg</w:t>
          </w:r>
        </w:p>
        <w:p w:rsidR="00000000" w:rsidDel="00000000" w:rsidP="00000000" w:rsidRDefault="00000000" w:rsidRPr="00000000" w14:paraId="00000037">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BIC BYLADEM1RBG</w:t>
          </w:r>
        </w:p>
        <w:p w:rsidR="00000000" w:rsidDel="00000000" w:rsidP="00000000" w:rsidRDefault="00000000" w:rsidRPr="00000000" w14:paraId="00000038">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IBAN DE 81 7505 0000 0027 5120 11</w:t>
          </w:r>
          <w:r w:rsidDel="00000000" w:rsidR="00000000" w:rsidRPr="00000000">
            <w:rPr>
              <w:rtl w:val="0"/>
            </w:rPr>
          </w:r>
        </w:p>
      </w:tc>
    </w:tr>
  </w:tbl>
  <w:p w:rsidR="00000000" w:rsidDel="00000000" w:rsidP="00000000" w:rsidRDefault="00000000" w:rsidRPr="00000000" w14:paraId="0000003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4458349</wp:posOffset>
          </wp:positionH>
          <wp:positionV relativeFrom="paragraph">
            <wp:posOffset>85726</wp:posOffset>
          </wp:positionV>
          <wp:extent cx="1847201" cy="757238"/>
          <wp:effectExtent b="0" l="0" r="0" t="0"/>
          <wp:wrapNone/>
          <wp:docPr id="1"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847201" cy="757238"/>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2430000" cy="795600"/>
          <wp:effectExtent b="0" l="0" r="0" t="0"/>
          <wp:wrapNone/>
          <wp:docPr descr="Ein Bild, das Schrift, Grafiken, Grafikdesign, Logo enthält.&#10;&#10;Automatisch generierte Beschreibung" id="3" name="image1.png"/>
          <a:graphic>
            <a:graphicData uri="http://schemas.openxmlformats.org/drawingml/2006/picture">
              <pic:pic>
                <pic:nvPicPr>
                  <pic:cNvPr descr="Ein Bild, das Schrift, Grafiken, Grafikdesign, Logo enthält.&#10;&#10;Automatisch generierte Beschreibung" id="0" name="image1.png"/>
                  <pic:cNvPicPr preferRelativeResize="0"/>
                </pic:nvPicPr>
                <pic:blipFill>
                  <a:blip r:embed="rId2"/>
                  <a:srcRect b="0" l="0" r="0" t="0"/>
                  <a:stretch>
                    <a:fillRect/>
                  </a:stretch>
                </pic:blipFill>
                <pic:spPr>
                  <a:xfrm>
                    <a:off x="0" y="0"/>
                    <a:ext cx="2430000" cy="795600"/>
                  </a:xfrm>
                  <a:prstGeom prst="rect"/>
                  <a:ln/>
                </pic:spPr>
              </pic:pic>
            </a:graphicData>
          </a:graphic>
        </wp:anchor>
      </w:drawing>
    </w:r>
  </w:p>
  <w:p w:rsidR="00000000" w:rsidDel="00000000" w:rsidP="00000000" w:rsidRDefault="00000000" w:rsidRPr="00000000" w14:paraId="00000025">
    <w:pPr>
      <w:ind w:left="2880" w:firstLine="720"/>
      <w:jc w:val="right"/>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ind w:left="2880" w:firstLine="720"/>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4205288</wp:posOffset>
          </wp:positionH>
          <wp:positionV relativeFrom="paragraph">
            <wp:posOffset>295275</wp:posOffset>
          </wp:positionV>
          <wp:extent cx="2109788" cy="546982"/>
          <wp:effectExtent b="0" l="0" r="0" t="0"/>
          <wp:wrapNone/>
          <wp:docPr id="2" name="image2.jpg"/>
          <a:graphic>
            <a:graphicData uri="http://schemas.openxmlformats.org/drawingml/2006/picture">
              <pic:pic>
                <pic:nvPicPr>
                  <pic:cNvPr id="0" name="image2.jpg"/>
                  <pic:cNvPicPr preferRelativeResize="0"/>
                </pic:nvPicPr>
                <pic:blipFill>
                  <a:blip r:embed="rId3"/>
                  <a:srcRect b="19969" l="0" r="11150" t="17671"/>
                  <a:stretch>
                    <a:fillRect/>
                  </a:stretch>
                </pic:blipFill>
                <pic:spPr>
                  <a:xfrm>
                    <a:off x="0" y="0"/>
                    <a:ext cx="2109788" cy="546982"/>
                  </a:xfrm>
                  <a:prstGeom prst="rect"/>
                  <a:ln/>
                </pic:spPr>
              </pic:pic>
            </a:graphicData>
          </a:graphic>
        </wp:anchor>
      </w:drawing>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kultuer-regensburg.de/" TargetMode="External"/><Relationship Id="rId10" Type="http://schemas.openxmlformats.org/officeDocument/2006/relationships/hyperlink" Target="http://www.kultuer-regensburg.de" TargetMode="External"/><Relationship Id="rId13" Type="http://schemas.openxmlformats.org/officeDocument/2006/relationships/hyperlink" Target="https://www.linkedin.com/company/kult%C3%BCr-regensburg-e-v/" TargetMode="External"/><Relationship Id="rId12" Type="http://schemas.openxmlformats.org/officeDocument/2006/relationships/hyperlink" Target="http://www.facebook.com/kultuerregensbu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kultuer-regensburg.de/wp-content/uploads/2024/02/KulTuer_Jahresbericht-2023_compr.pdf" TargetMode="External"/><Relationship Id="rId15" Type="http://schemas.openxmlformats.org/officeDocument/2006/relationships/header" Target="header1.xml"/><Relationship Id="rId14" Type="http://schemas.openxmlformats.org/officeDocument/2006/relationships/hyperlink" Target="https://www.instagram.com/kultuerregensburg/"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kultuer-regensburg.de" TargetMode="External"/><Relationship Id="rId7" Type="http://schemas.openxmlformats.org/officeDocument/2006/relationships/hyperlink" Target="http://www.kultuer-regensburg.de" TargetMode="External"/><Relationship Id="rId8" Type="http://schemas.openxmlformats.org/officeDocument/2006/relationships/hyperlink" Target="https://kultuer-regensburg.de/wp-content/uploads/2024/02/KulTuer_Jahresbericht-2023_compr.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 Id="rId3"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